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D0" w:rsidRDefault="00930AE1" w:rsidP="00930AE1">
      <w:pPr>
        <w:jc w:val="center"/>
        <w:rPr>
          <w:b/>
          <w:sz w:val="32"/>
          <w:szCs w:val="32"/>
        </w:rPr>
      </w:pPr>
      <w:r w:rsidRPr="00930AE1">
        <w:rPr>
          <w:b/>
          <w:sz w:val="32"/>
          <w:szCs w:val="32"/>
        </w:rPr>
        <w:t>MISSOURI HEALTHCARE COALITIONS</w:t>
      </w:r>
      <w:r w:rsidR="00725277">
        <w:rPr>
          <w:b/>
          <w:sz w:val="32"/>
          <w:szCs w:val="32"/>
        </w:rPr>
        <w:t xml:space="preserve"> </w:t>
      </w:r>
    </w:p>
    <w:p w:rsidR="00930AE1" w:rsidRDefault="00930AE1" w:rsidP="0093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5231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 Missouri Map 0325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A5" w:rsidRDefault="007C62A5" w:rsidP="00930AE1">
      <w:pPr>
        <w:jc w:val="center"/>
        <w:rPr>
          <w:b/>
          <w:sz w:val="32"/>
          <w:szCs w:val="32"/>
        </w:rPr>
      </w:pPr>
    </w:p>
    <w:p w:rsidR="007C62A5" w:rsidRDefault="007C62A5" w:rsidP="00930AE1">
      <w:pPr>
        <w:jc w:val="center"/>
        <w:rPr>
          <w:b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95"/>
        <w:gridCol w:w="3020"/>
        <w:gridCol w:w="4050"/>
      </w:tblGrid>
      <w:tr w:rsidR="007C62A5" w:rsidTr="002D4FB9">
        <w:tc>
          <w:tcPr>
            <w:tcW w:w="10165" w:type="dxa"/>
            <w:gridSpan w:val="3"/>
            <w:shd w:val="clear" w:color="auto" w:fill="auto"/>
          </w:tcPr>
          <w:p w:rsidR="007C62A5" w:rsidRPr="007C62A5" w:rsidRDefault="007C62A5" w:rsidP="007C62A5">
            <w:pPr>
              <w:jc w:val="center"/>
              <w:rPr>
                <w:b/>
              </w:rPr>
            </w:pPr>
            <w:r>
              <w:rPr>
                <w:b/>
              </w:rPr>
              <w:t>Healthcare Coalition  (HCC) Contacts</w:t>
            </w:r>
          </w:p>
        </w:tc>
      </w:tr>
      <w:tr w:rsidR="007C62A5" w:rsidTr="002D4FB9">
        <w:tc>
          <w:tcPr>
            <w:tcW w:w="3095" w:type="dxa"/>
            <w:shd w:val="clear" w:color="auto" w:fill="C5E0B3" w:themeFill="accent6" w:themeFillTint="66"/>
          </w:tcPr>
          <w:p w:rsidR="007C62A5" w:rsidRPr="007C62A5" w:rsidRDefault="007C62A5" w:rsidP="00930AE1">
            <w:pPr>
              <w:jc w:val="center"/>
              <w:rPr>
                <w:b/>
              </w:rPr>
            </w:pPr>
            <w:r w:rsidRPr="007C62A5">
              <w:rPr>
                <w:b/>
              </w:rPr>
              <w:t>Region</w:t>
            </w:r>
            <w:r w:rsidR="00A961FA">
              <w:rPr>
                <w:b/>
              </w:rPr>
              <w:t xml:space="preserve"> A</w:t>
            </w:r>
          </w:p>
        </w:tc>
        <w:tc>
          <w:tcPr>
            <w:tcW w:w="3020" w:type="dxa"/>
            <w:shd w:val="clear" w:color="auto" w:fill="BDD6EE" w:themeFill="accent1" w:themeFillTint="66"/>
          </w:tcPr>
          <w:p w:rsidR="007C62A5" w:rsidRPr="007C62A5" w:rsidRDefault="007C62A5" w:rsidP="00930AE1">
            <w:pPr>
              <w:jc w:val="center"/>
              <w:rPr>
                <w:b/>
              </w:rPr>
            </w:pPr>
            <w:r>
              <w:rPr>
                <w:b/>
              </w:rPr>
              <w:t xml:space="preserve">Non-Urban </w:t>
            </w:r>
            <w:r w:rsidR="00462711">
              <w:rPr>
                <w:b/>
              </w:rPr>
              <w:t>Rural</w:t>
            </w:r>
          </w:p>
        </w:tc>
        <w:tc>
          <w:tcPr>
            <w:tcW w:w="4050" w:type="dxa"/>
            <w:shd w:val="clear" w:color="auto" w:fill="F6FEAE"/>
          </w:tcPr>
          <w:p w:rsidR="007C62A5" w:rsidRPr="007C62A5" w:rsidRDefault="007C62A5" w:rsidP="007C62A5">
            <w:pPr>
              <w:jc w:val="center"/>
              <w:rPr>
                <w:b/>
              </w:rPr>
            </w:pPr>
            <w:r w:rsidRPr="007C62A5">
              <w:rPr>
                <w:b/>
              </w:rPr>
              <w:t xml:space="preserve">Region C </w:t>
            </w:r>
          </w:p>
        </w:tc>
      </w:tr>
      <w:tr w:rsidR="007C62A5" w:rsidTr="002D4FB9">
        <w:tc>
          <w:tcPr>
            <w:tcW w:w="3095" w:type="dxa"/>
          </w:tcPr>
          <w:p w:rsidR="002D4FB9" w:rsidRPr="009774D0" w:rsidRDefault="00E77C16" w:rsidP="007C62A5">
            <w:pPr>
              <w:rPr>
                <w:sz w:val="20"/>
              </w:rPr>
            </w:pPr>
            <w:r>
              <w:rPr>
                <w:sz w:val="20"/>
              </w:rPr>
              <w:t>Jennifer Sutherlin</w:t>
            </w:r>
          </w:p>
          <w:p w:rsidR="007C62A5" w:rsidRDefault="007C62A5" w:rsidP="007C62A5">
            <w:pPr>
              <w:rPr>
                <w:sz w:val="20"/>
              </w:rPr>
            </w:pPr>
            <w:r w:rsidRPr="009774D0">
              <w:rPr>
                <w:sz w:val="20"/>
              </w:rPr>
              <w:t xml:space="preserve">Mid-America Regional Council </w:t>
            </w:r>
          </w:p>
          <w:p w:rsidR="00E77C16" w:rsidRPr="00E77C16" w:rsidRDefault="00531539" w:rsidP="007C62A5">
            <w:pPr>
              <w:rPr>
                <w:sz w:val="20"/>
              </w:rPr>
            </w:pPr>
            <w:hyperlink r:id="rId7" w:history="1">
              <w:r w:rsidR="00E77C16" w:rsidRPr="00CB0CC2">
                <w:rPr>
                  <w:rStyle w:val="Hyperlink"/>
                  <w:sz w:val="20"/>
                </w:rPr>
                <w:t>jsutherlin@marc.org</w:t>
              </w:r>
            </w:hyperlink>
            <w:r w:rsidR="00E77C16">
              <w:rPr>
                <w:sz w:val="20"/>
              </w:rPr>
              <w:t xml:space="preserve"> </w:t>
            </w:r>
          </w:p>
          <w:p w:rsidR="007C62A5" w:rsidRPr="009774D0" w:rsidRDefault="00531539" w:rsidP="0097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816-474-4240</w:t>
            </w:r>
            <w:bookmarkStart w:id="0" w:name="_GoBack"/>
            <w:bookmarkEnd w:id="0"/>
          </w:p>
        </w:tc>
        <w:tc>
          <w:tcPr>
            <w:tcW w:w="3020" w:type="dxa"/>
          </w:tcPr>
          <w:p w:rsidR="002D4FB9" w:rsidRDefault="007C62A5" w:rsidP="007C62A5">
            <w:pPr>
              <w:spacing w:before="7"/>
              <w:ind w:right="97"/>
              <w:rPr>
                <w:sz w:val="20"/>
              </w:rPr>
            </w:pPr>
            <w:r w:rsidRPr="007C62A5">
              <w:rPr>
                <w:sz w:val="20"/>
              </w:rPr>
              <w:t xml:space="preserve">Jackie </w:t>
            </w:r>
            <w:r w:rsidR="002D4FB9">
              <w:rPr>
                <w:spacing w:val="-1"/>
                <w:sz w:val="20"/>
              </w:rPr>
              <w:t>Gatz</w:t>
            </w:r>
          </w:p>
          <w:p w:rsidR="007C62A5" w:rsidRPr="007C62A5" w:rsidRDefault="007C62A5" w:rsidP="007C62A5">
            <w:pPr>
              <w:spacing w:before="7"/>
              <w:ind w:right="97"/>
              <w:rPr>
                <w:rFonts w:eastAsia="Arial"/>
                <w:sz w:val="20"/>
                <w:szCs w:val="20"/>
              </w:rPr>
            </w:pPr>
            <w:r w:rsidRPr="007C62A5">
              <w:rPr>
                <w:sz w:val="20"/>
              </w:rPr>
              <w:t>Missouri Hospital</w:t>
            </w:r>
            <w:r w:rsidRPr="007C62A5">
              <w:rPr>
                <w:spacing w:val="25"/>
                <w:sz w:val="20"/>
              </w:rPr>
              <w:t xml:space="preserve"> </w:t>
            </w:r>
            <w:r w:rsidRPr="007C62A5">
              <w:rPr>
                <w:sz w:val="20"/>
              </w:rPr>
              <w:t xml:space="preserve">Association </w:t>
            </w:r>
            <w:hyperlink r:id="rId8" w:history="1">
              <w:r w:rsidRPr="003E662E">
                <w:rPr>
                  <w:rStyle w:val="Hyperlink"/>
                  <w:color w:val="0000FF"/>
                  <w:sz w:val="20"/>
                </w:rPr>
                <w:t>jgatz@mhanet.com</w:t>
              </w:r>
            </w:hyperlink>
            <w:r w:rsidR="003E662E" w:rsidRPr="003E662E">
              <w:rPr>
                <w:rStyle w:val="Hyperlink"/>
                <w:color w:val="0000FF"/>
                <w:sz w:val="20"/>
              </w:rPr>
              <w:t xml:space="preserve"> </w:t>
            </w:r>
          </w:p>
          <w:p w:rsidR="007C62A5" w:rsidRPr="007C62A5" w:rsidRDefault="007C62A5" w:rsidP="007C62A5">
            <w:pPr>
              <w:spacing w:line="226" w:lineRule="exact"/>
              <w:rPr>
                <w:rFonts w:eastAsia="Arial"/>
                <w:sz w:val="20"/>
                <w:szCs w:val="20"/>
              </w:rPr>
            </w:pPr>
            <w:r w:rsidRPr="007C62A5">
              <w:rPr>
                <w:sz w:val="20"/>
              </w:rPr>
              <w:t>573-893-3700</w:t>
            </w:r>
          </w:p>
          <w:p w:rsidR="007C62A5" w:rsidRPr="007C62A5" w:rsidRDefault="007C62A5" w:rsidP="00930A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D4FB9" w:rsidRDefault="00E77C16" w:rsidP="007C62A5">
            <w:pPr>
              <w:spacing w:line="205" w:lineRule="exac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Brad Zoref</w:t>
            </w:r>
          </w:p>
          <w:p w:rsidR="002D4FB9" w:rsidRDefault="007C62A5" w:rsidP="002D4FB9">
            <w:pPr>
              <w:spacing w:line="205" w:lineRule="exact"/>
              <w:rPr>
                <w:spacing w:val="26"/>
                <w:sz w:val="20"/>
              </w:rPr>
            </w:pPr>
            <w:r w:rsidRPr="007C62A5">
              <w:rPr>
                <w:spacing w:val="-1"/>
                <w:sz w:val="20"/>
              </w:rPr>
              <w:t xml:space="preserve">St. </w:t>
            </w:r>
            <w:r w:rsidRPr="007C62A5">
              <w:rPr>
                <w:sz w:val="20"/>
              </w:rPr>
              <w:t xml:space="preserve">Louis </w:t>
            </w:r>
            <w:r w:rsidRPr="007C62A5">
              <w:rPr>
                <w:spacing w:val="-1"/>
                <w:sz w:val="20"/>
              </w:rPr>
              <w:t>Area</w:t>
            </w:r>
            <w:r w:rsidR="002D4FB9">
              <w:rPr>
                <w:rFonts w:eastAsia="Arial"/>
                <w:sz w:val="20"/>
                <w:szCs w:val="20"/>
              </w:rPr>
              <w:t xml:space="preserve"> </w:t>
            </w:r>
            <w:r w:rsidRPr="007C62A5">
              <w:rPr>
                <w:sz w:val="20"/>
              </w:rPr>
              <w:t xml:space="preserve">Regional Response </w:t>
            </w:r>
            <w:r w:rsidRPr="007C62A5">
              <w:rPr>
                <w:spacing w:val="-1"/>
                <w:sz w:val="20"/>
              </w:rPr>
              <w:t>System</w:t>
            </w:r>
            <w:r w:rsidRPr="007C62A5">
              <w:rPr>
                <w:spacing w:val="26"/>
                <w:sz w:val="20"/>
              </w:rPr>
              <w:t xml:space="preserve"> </w:t>
            </w:r>
          </w:p>
          <w:p w:rsidR="007C62A5" w:rsidRPr="002D4FB9" w:rsidRDefault="00E77C16" w:rsidP="002D4FB9">
            <w:pPr>
              <w:spacing w:line="205" w:lineRule="exact"/>
              <w:rPr>
                <w:rFonts w:eastAsia="Arial"/>
                <w:sz w:val="20"/>
                <w:szCs w:val="20"/>
              </w:rPr>
            </w:pPr>
            <w:r>
              <w:rPr>
                <w:color w:val="0000FF"/>
                <w:sz w:val="20"/>
              </w:rPr>
              <w:t>Brad.Zoref@ewgateway.org</w:t>
            </w:r>
            <w:r w:rsidR="009774D0" w:rsidRPr="003E662E">
              <w:rPr>
                <w:color w:val="0000FF"/>
                <w:sz w:val="20"/>
              </w:rPr>
              <w:t xml:space="preserve"> </w:t>
            </w:r>
            <w:r w:rsidR="002D4FB9">
              <w:rPr>
                <w:color w:val="0000FF"/>
                <w:sz w:val="20"/>
              </w:rPr>
              <w:t xml:space="preserve"> </w:t>
            </w:r>
          </w:p>
          <w:p w:rsidR="007C62A5" w:rsidRPr="007C62A5" w:rsidRDefault="007C62A5" w:rsidP="007C62A5">
            <w:pPr>
              <w:rPr>
                <w:rFonts w:eastAsia="Arial"/>
                <w:sz w:val="20"/>
                <w:szCs w:val="20"/>
              </w:rPr>
            </w:pPr>
            <w:r w:rsidRPr="007C62A5">
              <w:rPr>
                <w:sz w:val="20"/>
              </w:rPr>
              <w:t>314-421-4220</w:t>
            </w:r>
          </w:p>
        </w:tc>
      </w:tr>
    </w:tbl>
    <w:p w:rsidR="003B0761" w:rsidRDefault="003B0761" w:rsidP="00930AE1">
      <w:pPr>
        <w:jc w:val="center"/>
        <w:rPr>
          <w:b/>
          <w:sz w:val="32"/>
          <w:szCs w:val="32"/>
        </w:rPr>
      </w:pPr>
    </w:p>
    <w:p w:rsidR="003B0761" w:rsidRDefault="003B07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1960" w:type="dxa"/>
        <w:tblInd w:w="-1305" w:type="dxa"/>
        <w:tblLook w:val="04A0" w:firstRow="1" w:lastRow="0" w:firstColumn="1" w:lastColumn="0" w:noHBand="0" w:noVBand="1"/>
      </w:tblPr>
      <w:tblGrid>
        <w:gridCol w:w="1034"/>
        <w:gridCol w:w="1201"/>
        <w:gridCol w:w="1109"/>
        <w:gridCol w:w="1509"/>
        <w:gridCol w:w="1355"/>
        <w:gridCol w:w="1606"/>
        <w:gridCol w:w="1341"/>
        <w:gridCol w:w="1505"/>
        <w:gridCol w:w="1300"/>
      </w:tblGrid>
      <w:tr w:rsidR="003B0761" w:rsidRPr="003B0761" w:rsidTr="003B0761">
        <w:trPr>
          <w:trHeight w:val="900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RANGE!A1:I35"/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br/>
              <w:t>Region A Healthcare Coalition</w:t>
            </w: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(MARC)</w:t>
            </w:r>
            <w:bookmarkEnd w:id="1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Region C Healthcare Coalition</w:t>
            </w: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(STARRS)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Non-Urban Healthcare Coalition</w:t>
            </w: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(MHA)</w:t>
            </w:r>
          </w:p>
        </w:tc>
      </w:tr>
      <w:tr w:rsidR="003B0761" w:rsidRPr="003B0761" w:rsidTr="003B0761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Northern District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Southern District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Sub -Region B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Sub-Region F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Sub-Region 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Southeast </w:t>
            </w: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Sub-Region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0761" w:rsidRPr="003B0761" w:rsidRDefault="003B0761" w:rsidP="003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Southwest </w:t>
            </w:r>
            <w:r w:rsidRPr="003B07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Sub-Region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ADAIR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AUDRAIN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BOLLINGER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BARRY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CHARITON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ATCHISON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BARTON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sz w:val="22"/>
                <w:szCs w:val="22"/>
              </w:rPr>
              <w:t>JACKSON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CALLAWAY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CARTER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PLATTE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CLINTON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CAPE GIRARDEAU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CEDAR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PETTIS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CHARLES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DAVIESS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DUNKLIN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CHRISTIAN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FRANCOIS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DEKALB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CRAWFORD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LOUIS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GASCONADE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GENTRY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DADE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LOUIS CITY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GRUNDY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MONROE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MADRID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PUTNAM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MONITEAU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PEMISCOT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RALLS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GREENE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RANDOLPH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RIPLEY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HICKORY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SCHUYLER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OSAGE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NODAWAY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HOWELL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SCOTLAND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WORTH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 GENEVIEVE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JASPER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STODDARD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LACLEDE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WAYNE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LAWRENCE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MARIES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MCDONALD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NEWTON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OZARK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PHELPS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POLK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PULASKI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SHANNON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CLAIR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STONE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TANEY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VERNON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WEBSTER</w:t>
            </w:r>
          </w:p>
        </w:tc>
      </w:tr>
      <w:tr w:rsidR="003B0761" w:rsidRPr="003B0761" w:rsidTr="003B0761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61" w:rsidRPr="003B0761" w:rsidRDefault="003B0761" w:rsidP="003B0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B07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</w:t>
            </w:r>
          </w:p>
        </w:tc>
      </w:tr>
    </w:tbl>
    <w:p w:rsidR="007C62A5" w:rsidRPr="00930AE1" w:rsidRDefault="007C62A5" w:rsidP="00930AE1">
      <w:pPr>
        <w:jc w:val="center"/>
        <w:rPr>
          <w:b/>
          <w:sz w:val="32"/>
          <w:szCs w:val="32"/>
        </w:rPr>
      </w:pPr>
    </w:p>
    <w:sectPr w:rsidR="007C62A5" w:rsidRPr="00930A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A5" w:rsidRDefault="007C62A5" w:rsidP="007C62A5">
      <w:pPr>
        <w:spacing w:after="0" w:line="240" w:lineRule="auto"/>
      </w:pPr>
      <w:r>
        <w:separator/>
      </w:r>
    </w:p>
  </w:endnote>
  <w:endnote w:type="continuationSeparator" w:id="0">
    <w:p w:rsidR="007C62A5" w:rsidRDefault="007C62A5" w:rsidP="007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A5" w:rsidRPr="007C62A5" w:rsidRDefault="007C62A5">
    <w:pPr>
      <w:pStyle w:val="Footer"/>
      <w:rPr>
        <w:sz w:val="16"/>
        <w:szCs w:val="16"/>
      </w:rPr>
    </w:pPr>
    <w:r w:rsidRPr="007C62A5">
      <w:rPr>
        <w:sz w:val="16"/>
        <w:szCs w:val="16"/>
      </w:rPr>
      <w:t>Effective Date: July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A5" w:rsidRDefault="007C62A5" w:rsidP="007C62A5">
      <w:pPr>
        <w:spacing w:after="0" w:line="240" w:lineRule="auto"/>
      </w:pPr>
      <w:r>
        <w:separator/>
      </w:r>
    </w:p>
  </w:footnote>
  <w:footnote w:type="continuationSeparator" w:id="0">
    <w:p w:rsidR="007C62A5" w:rsidRDefault="007C62A5" w:rsidP="007C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A5" w:rsidRDefault="007C62A5">
    <w:pPr>
      <w:pStyle w:val="Header"/>
    </w:pPr>
  </w:p>
  <w:p w:rsidR="007C62A5" w:rsidRDefault="007C6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1"/>
    <w:rsid w:val="002D4FB9"/>
    <w:rsid w:val="003B0761"/>
    <w:rsid w:val="003E662E"/>
    <w:rsid w:val="00462711"/>
    <w:rsid w:val="00496EAE"/>
    <w:rsid w:val="00531539"/>
    <w:rsid w:val="00725277"/>
    <w:rsid w:val="00726B21"/>
    <w:rsid w:val="007C62A5"/>
    <w:rsid w:val="00930AE1"/>
    <w:rsid w:val="009774D0"/>
    <w:rsid w:val="00A961FA"/>
    <w:rsid w:val="00E139AC"/>
    <w:rsid w:val="00E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CDE9"/>
  <w15:chartTrackingRefBased/>
  <w15:docId w15:val="{0D370B5F-25E9-40B9-8BE7-6800600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2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A5"/>
  </w:style>
  <w:style w:type="paragraph" w:styleId="Footer">
    <w:name w:val="footer"/>
    <w:basedOn w:val="Normal"/>
    <w:link w:val="FooterChar"/>
    <w:uiPriority w:val="99"/>
    <w:unhideWhenUsed/>
    <w:rsid w:val="007C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tz@mh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utherlin@mar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Alicia</dc:creator>
  <cp:keywords/>
  <dc:description/>
  <cp:lastModifiedBy>Nickelson, Paula</cp:lastModifiedBy>
  <cp:revision>4</cp:revision>
  <dcterms:created xsi:type="dcterms:W3CDTF">2019-07-25T15:56:00Z</dcterms:created>
  <dcterms:modified xsi:type="dcterms:W3CDTF">2020-02-24T15:39:00Z</dcterms:modified>
</cp:coreProperties>
</file>